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A" w:rsidRPr="00C66748" w:rsidRDefault="005820F4" w:rsidP="00C92F5A">
      <w:pPr>
        <w:spacing w:line="312" w:lineRule="auto"/>
        <w:rPr>
          <w:b/>
        </w:rPr>
      </w:pPr>
      <w:r>
        <w:rPr>
          <w:b/>
        </w:rPr>
        <w:t>УЧАСТКОВАЯ</w:t>
      </w:r>
      <w:r w:rsidR="00C92F5A" w:rsidRPr="00C66748">
        <w:rPr>
          <w:b/>
        </w:rPr>
        <w:t xml:space="preserve"> ИЗБИРАТЕЛЬНАЯ КОМИССИЯ</w:t>
      </w:r>
      <w:r w:rsidR="00D0684F">
        <w:rPr>
          <w:b/>
        </w:rPr>
        <w:t xml:space="preserve"> №1514</w:t>
      </w:r>
      <w:r w:rsidR="00C92F5A" w:rsidRPr="00C66748">
        <w:rPr>
          <w:b/>
        </w:rPr>
        <w:br/>
      </w:r>
    </w:p>
    <w:p w:rsidR="00C92F5A" w:rsidRPr="00C66748" w:rsidRDefault="005820F4" w:rsidP="00C92F5A">
      <w:pPr>
        <w:spacing w:line="312" w:lineRule="auto"/>
        <w:rPr>
          <w:b/>
        </w:rPr>
      </w:pPr>
      <w:r>
        <w:rPr>
          <w:b/>
        </w:rPr>
        <w:t>РЕШЕНИЕ</w:t>
      </w:r>
    </w:p>
    <w:p w:rsidR="00C92F5A" w:rsidRPr="00C66748" w:rsidRDefault="00C92F5A" w:rsidP="00C92F5A">
      <w:pPr>
        <w:rPr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C92F5A" w:rsidRPr="00C66748" w:rsidTr="0022735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F5A" w:rsidRPr="00C66748" w:rsidRDefault="00D0684F" w:rsidP="0022735B">
            <w:pPr>
              <w:tabs>
                <w:tab w:val="left" w:pos="-581"/>
              </w:tabs>
              <w:spacing w:after="160"/>
              <w:contextualSpacing/>
              <w:rPr>
                <w:b/>
                <w:lang w:eastAsia="en-US"/>
              </w:rPr>
            </w:pPr>
            <w:r>
              <w:rPr>
                <w:b/>
                <w:bCs/>
              </w:rPr>
              <w:t>01</w:t>
            </w:r>
            <w:r w:rsidR="00B962E6" w:rsidRPr="00B962E6">
              <w:rPr>
                <w:b/>
                <w:bCs/>
              </w:rPr>
              <w:t>.</w:t>
            </w:r>
            <w:r w:rsidR="00B962E6">
              <w:rPr>
                <w:b/>
                <w:bCs/>
                <w:lang w:val="en-US"/>
              </w:rPr>
              <w:t>10</w:t>
            </w:r>
            <w:r w:rsidR="00C92F5A" w:rsidRPr="00C66748">
              <w:rPr>
                <w:b/>
                <w:bCs/>
              </w:rPr>
              <w:t xml:space="preserve">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5A" w:rsidRPr="00C66748" w:rsidRDefault="00C92F5A" w:rsidP="0022735B">
            <w:pPr>
              <w:spacing w:after="160"/>
              <w:contextualSpacing/>
              <w:rPr>
                <w:b/>
                <w:lang w:eastAsia="en-US"/>
              </w:rPr>
            </w:pPr>
            <w:r w:rsidRPr="00C66748">
              <w:rPr>
                <w:b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F5A" w:rsidRPr="00B962E6" w:rsidRDefault="00B962E6" w:rsidP="0022735B">
            <w:pPr>
              <w:spacing w:after="160"/>
              <w:contextualSpacing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>24</w:t>
            </w:r>
          </w:p>
        </w:tc>
      </w:tr>
    </w:tbl>
    <w:p w:rsidR="00B332C7" w:rsidRDefault="00B332C7" w:rsidP="00C92F5A"/>
    <w:p w:rsidR="000D4BFB" w:rsidRDefault="005820F4" w:rsidP="00B332C7">
      <w:r>
        <w:t>с.</w:t>
      </w:r>
      <w:r w:rsidR="00B332C7">
        <w:t xml:space="preserve"> «рудник-Абагайтуй»</w:t>
      </w:r>
    </w:p>
    <w:p w:rsidR="00B332C7" w:rsidRDefault="00B332C7" w:rsidP="00B332C7">
      <w:pPr>
        <w:rPr>
          <w:b/>
        </w:rPr>
      </w:pPr>
    </w:p>
    <w:p w:rsidR="00695EB4" w:rsidRPr="00CF48FA" w:rsidRDefault="00D20417" w:rsidP="00695EB4">
      <w:pPr>
        <w:pStyle w:val="a9"/>
        <w:ind w:left="0"/>
        <w:jc w:val="center"/>
        <w:rPr>
          <w:b/>
          <w:sz w:val="28"/>
          <w:szCs w:val="28"/>
        </w:rPr>
      </w:pPr>
      <w:r w:rsidRPr="00D20417">
        <w:rPr>
          <w:b/>
          <w:sz w:val="28"/>
          <w:szCs w:val="28"/>
        </w:rPr>
        <w:t>О создании рабочей группы по приему и проверке избирательных документов, представляемых кандидатами, уполномоченными представителями избирательны</w:t>
      </w:r>
      <w:r w:rsidR="00B962E6">
        <w:rPr>
          <w:b/>
          <w:sz w:val="28"/>
          <w:szCs w:val="28"/>
        </w:rPr>
        <w:t>х объединений в</w:t>
      </w:r>
      <w:r w:rsidRPr="00D20417">
        <w:rPr>
          <w:b/>
          <w:sz w:val="28"/>
          <w:szCs w:val="28"/>
        </w:rPr>
        <w:t xml:space="preserve"> избирательную комиссию при проведении </w:t>
      </w:r>
      <w:r w:rsidR="00B962E6">
        <w:rPr>
          <w:b/>
          <w:sz w:val="28"/>
          <w:szCs w:val="28"/>
        </w:rPr>
        <w:t xml:space="preserve">досрочных выборов  главы </w:t>
      </w:r>
      <w:r w:rsidRPr="00D20417">
        <w:rPr>
          <w:b/>
          <w:sz w:val="28"/>
          <w:szCs w:val="28"/>
        </w:rPr>
        <w:t xml:space="preserve"> </w:t>
      </w:r>
      <w:r w:rsidR="00B962E6">
        <w:rPr>
          <w:b/>
          <w:bCs/>
          <w:sz w:val="28"/>
          <w:szCs w:val="28"/>
        </w:rPr>
        <w:t>сельского поселения «</w:t>
      </w:r>
      <w:r w:rsidR="00D0684F">
        <w:rPr>
          <w:b/>
          <w:bCs/>
          <w:sz w:val="28"/>
          <w:szCs w:val="28"/>
        </w:rPr>
        <w:t>Р</w:t>
      </w:r>
      <w:r w:rsidR="00B962E6">
        <w:rPr>
          <w:b/>
          <w:bCs/>
          <w:sz w:val="28"/>
          <w:szCs w:val="28"/>
        </w:rPr>
        <w:t>удник-Абагайтуй»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4BFB" w:rsidRDefault="000D4BF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Pr="005820F4" w:rsidRDefault="000D4BFB" w:rsidP="000D4BFB">
      <w:pPr>
        <w:pStyle w:val="a9"/>
        <w:ind w:left="0"/>
        <w:jc w:val="both"/>
        <w:rPr>
          <w:b/>
        </w:rPr>
      </w:pPr>
      <w:r w:rsidRPr="005820F4">
        <w:t xml:space="preserve">          </w:t>
      </w:r>
      <w:proofErr w:type="gramStart"/>
      <w:r w:rsidR="00D20417" w:rsidRPr="005820F4">
        <w:t>В целях организации проверки достоверности представленных сведений о выдвижении и регистрации кандидатами, уполномоченными представителями избирательн</w:t>
      </w:r>
      <w:r w:rsidR="00B962E6" w:rsidRPr="005820F4">
        <w:t>ых объединений в</w:t>
      </w:r>
      <w:r w:rsidR="00D20417" w:rsidRPr="005820F4">
        <w:t xml:space="preserve"> избирательную комиссию при проведении </w:t>
      </w:r>
      <w:r w:rsidR="00B962E6" w:rsidRPr="005820F4">
        <w:t>досрочных</w:t>
      </w:r>
      <w:r w:rsidR="00C92F5A" w:rsidRPr="005820F4">
        <w:t xml:space="preserve"> </w:t>
      </w:r>
      <w:r w:rsidR="00B962E6" w:rsidRPr="005820F4">
        <w:t>выборов главы сельского поселения «</w:t>
      </w:r>
      <w:r w:rsidR="00D0684F">
        <w:t>Р</w:t>
      </w:r>
      <w:r w:rsidR="00B962E6" w:rsidRPr="005820F4">
        <w:t>удник</w:t>
      </w:r>
      <w:r w:rsidR="00D41F91">
        <w:t xml:space="preserve"> </w:t>
      </w:r>
      <w:r w:rsidR="00D0684F">
        <w:t>–</w:t>
      </w:r>
      <w:r w:rsidR="009C2E63">
        <w:t xml:space="preserve"> </w:t>
      </w:r>
      <w:proofErr w:type="spellStart"/>
      <w:r w:rsidR="009C2E63">
        <w:t>Абагайтуйское</w:t>
      </w:r>
      <w:proofErr w:type="spellEnd"/>
      <w:r w:rsidR="00D0684F">
        <w:t>»</w:t>
      </w:r>
      <w:r w:rsidR="00D20417" w:rsidRPr="005820F4">
        <w:t>, руководствуясь ст.49 Закона Забайкальского края от 06.07.2010 N 385-ЗЗК "О муниципальных выборах в Забайкальском крае", на основании постановления Избирательной комиссии Забайкальского края от 20.05.2022 года № 161/954-3 «О возложении полномочий по</w:t>
      </w:r>
      <w:proofErr w:type="gramEnd"/>
      <w:r w:rsidR="00D20417" w:rsidRPr="005820F4">
        <w:t xml:space="preserve">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009C2E63">
        <w:t xml:space="preserve">участковая </w:t>
      </w:r>
      <w:r w:rsidR="006A757B" w:rsidRPr="005820F4">
        <w:t>избирательная комиссия</w:t>
      </w:r>
      <w:r w:rsidR="00D0684F">
        <w:t>№1514</w:t>
      </w:r>
    </w:p>
    <w:p w:rsidR="006A757B" w:rsidRPr="005820F4" w:rsidRDefault="006A757B" w:rsidP="006A7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BFB" w:rsidRPr="005820F4" w:rsidRDefault="009C2E63" w:rsidP="00B332C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6A757B" w:rsidRPr="005820F4">
        <w:rPr>
          <w:rFonts w:ascii="Times New Roman" w:hAnsi="Times New Roman" w:cs="Times New Roman"/>
          <w:b/>
          <w:sz w:val="24"/>
          <w:szCs w:val="24"/>
        </w:rPr>
        <w:t>:</w:t>
      </w:r>
    </w:p>
    <w:p w:rsidR="00353A62" w:rsidRPr="005820F4" w:rsidRDefault="000D4BFB" w:rsidP="000D4BFB">
      <w:pPr>
        <w:pStyle w:val="a9"/>
        <w:ind w:left="0"/>
        <w:jc w:val="both"/>
        <w:rPr>
          <w:b/>
        </w:rPr>
      </w:pPr>
      <w:r w:rsidRPr="005820F4">
        <w:t xml:space="preserve">       </w:t>
      </w:r>
      <w:r w:rsidR="00D20417" w:rsidRPr="005820F4">
        <w:t>1</w:t>
      </w:r>
      <w:r w:rsidR="00353A62" w:rsidRPr="005820F4">
        <w:t xml:space="preserve">. Утвердить состав Рабочей группы </w:t>
      </w:r>
      <w:r w:rsidR="00D20417" w:rsidRPr="005820F4">
        <w:t>по приему и проверке избирательных документов, представляемых кандидатами, уполномоченными представител</w:t>
      </w:r>
      <w:r w:rsidR="0037179F" w:rsidRPr="005820F4">
        <w:t xml:space="preserve">ями избирательных объединений в </w:t>
      </w:r>
      <w:r w:rsidR="00D20417" w:rsidRPr="005820F4">
        <w:t xml:space="preserve"> избирательную комиссию при проведении </w:t>
      </w:r>
      <w:r w:rsidR="0037179F" w:rsidRPr="005820F4">
        <w:t>досроч</w:t>
      </w:r>
      <w:r w:rsidR="00C92F5A" w:rsidRPr="005820F4">
        <w:t>н</w:t>
      </w:r>
      <w:r w:rsidR="0037179F" w:rsidRPr="005820F4">
        <w:t xml:space="preserve">ых выборов </w:t>
      </w:r>
      <w:r w:rsidR="00D20417" w:rsidRPr="005820F4">
        <w:t xml:space="preserve"> </w:t>
      </w:r>
      <w:r w:rsidR="0037179F" w:rsidRPr="005820F4">
        <w:rPr>
          <w:bCs/>
        </w:rPr>
        <w:t>главы сельского поселения «</w:t>
      </w:r>
      <w:r w:rsidR="00D0684F">
        <w:rPr>
          <w:bCs/>
        </w:rPr>
        <w:t>Р</w:t>
      </w:r>
      <w:r w:rsidR="0037179F" w:rsidRPr="005820F4">
        <w:rPr>
          <w:bCs/>
        </w:rPr>
        <w:t>удник-</w:t>
      </w:r>
      <w:proofErr w:type="spellStart"/>
      <w:r w:rsidR="0037179F" w:rsidRPr="005820F4">
        <w:rPr>
          <w:bCs/>
        </w:rPr>
        <w:t>Абагайтуй</w:t>
      </w:r>
      <w:r w:rsidR="009C2E63">
        <w:rPr>
          <w:bCs/>
        </w:rPr>
        <w:t>ское</w:t>
      </w:r>
      <w:proofErr w:type="spellEnd"/>
      <w:r w:rsidR="0037179F" w:rsidRPr="005820F4">
        <w:rPr>
          <w:bCs/>
        </w:rPr>
        <w:t>»</w:t>
      </w:r>
      <w:proofErr w:type="gramStart"/>
      <w:r w:rsidR="00D0684F">
        <w:rPr>
          <w:bCs/>
        </w:rPr>
        <w:t xml:space="preserve"> </w:t>
      </w:r>
      <w:r w:rsidR="0037179F" w:rsidRPr="005820F4">
        <w:rPr>
          <w:bCs/>
        </w:rPr>
        <w:t xml:space="preserve"> </w:t>
      </w:r>
      <w:r w:rsidR="00353A62" w:rsidRPr="005820F4">
        <w:t>.</w:t>
      </w:r>
      <w:proofErr w:type="gramEnd"/>
    </w:p>
    <w:p w:rsidR="00C92F5A" w:rsidRPr="005820F4" w:rsidRDefault="00C92F5A" w:rsidP="000D4BFB">
      <w:pPr>
        <w:pStyle w:val="ConsPlusTitle"/>
        <w:widowControl/>
        <w:ind w:left="360"/>
        <w:jc w:val="both"/>
        <w:rPr>
          <w:b w:val="0"/>
          <w:sz w:val="24"/>
          <w:szCs w:val="24"/>
        </w:rPr>
      </w:pPr>
      <w:r w:rsidRPr="005820F4">
        <w:rPr>
          <w:b w:val="0"/>
          <w:sz w:val="24"/>
          <w:szCs w:val="24"/>
        </w:rPr>
        <w:t>2.Разместить  на официаль</w:t>
      </w:r>
      <w:r w:rsidR="000D4BFB" w:rsidRPr="005820F4">
        <w:rPr>
          <w:b w:val="0"/>
          <w:sz w:val="24"/>
          <w:szCs w:val="24"/>
        </w:rPr>
        <w:t xml:space="preserve">ном сайте муниципального района </w:t>
      </w:r>
      <w:r w:rsidRPr="005820F4">
        <w:rPr>
          <w:b w:val="0"/>
          <w:sz w:val="24"/>
          <w:szCs w:val="24"/>
        </w:rPr>
        <w:t xml:space="preserve">«Забайкальский район» в информационно-телекоммуникационной сети </w:t>
      </w:r>
    </w:p>
    <w:p w:rsidR="00C92F5A" w:rsidRPr="005820F4" w:rsidRDefault="000D4BFB" w:rsidP="000D4BFB">
      <w:pPr>
        <w:pStyle w:val="ConsPlusTitle"/>
        <w:widowControl/>
        <w:jc w:val="both"/>
        <w:rPr>
          <w:b w:val="0"/>
          <w:sz w:val="24"/>
          <w:szCs w:val="24"/>
        </w:rPr>
      </w:pPr>
      <w:r w:rsidRPr="005820F4">
        <w:rPr>
          <w:b w:val="0"/>
          <w:sz w:val="24"/>
          <w:szCs w:val="24"/>
        </w:rPr>
        <w:t xml:space="preserve">      </w:t>
      </w:r>
      <w:r w:rsidR="00C92F5A" w:rsidRPr="005820F4">
        <w:rPr>
          <w:b w:val="0"/>
          <w:sz w:val="24"/>
          <w:szCs w:val="24"/>
        </w:rPr>
        <w:t xml:space="preserve">«Интернет» </w:t>
      </w:r>
      <w:r w:rsidR="00C92F5A" w:rsidRPr="005820F4">
        <w:rPr>
          <w:sz w:val="24"/>
          <w:szCs w:val="24"/>
          <w:lang w:val="en-US"/>
        </w:rPr>
        <w:t>www</w:t>
      </w:r>
      <w:r w:rsidR="00C92F5A" w:rsidRPr="005820F4">
        <w:rPr>
          <w:sz w:val="24"/>
          <w:szCs w:val="24"/>
        </w:rPr>
        <w:t>.</w:t>
      </w:r>
      <w:proofErr w:type="spellStart"/>
      <w:r w:rsidR="00C92F5A" w:rsidRPr="005820F4">
        <w:rPr>
          <w:sz w:val="24"/>
          <w:szCs w:val="24"/>
          <w:lang w:val="en-US"/>
        </w:rPr>
        <w:t>zabaikalskadm</w:t>
      </w:r>
      <w:proofErr w:type="spellEnd"/>
      <w:r w:rsidR="00C92F5A" w:rsidRPr="005820F4">
        <w:rPr>
          <w:sz w:val="24"/>
          <w:szCs w:val="24"/>
        </w:rPr>
        <w:t>.</w:t>
      </w:r>
      <w:proofErr w:type="spellStart"/>
      <w:r w:rsidR="00C92F5A" w:rsidRPr="005820F4">
        <w:rPr>
          <w:sz w:val="24"/>
          <w:szCs w:val="24"/>
          <w:lang w:val="en-US"/>
        </w:rPr>
        <w:t>ru</w:t>
      </w:r>
      <w:proofErr w:type="spellEnd"/>
    </w:p>
    <w:p w:rsidR="000D4BFB" w:rsidRPr="005820F4" w:rsidRDefault="00C92F5A" w:rsidP="00C92F5A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 xml:space="preserve">        </w:t>
      </w:r>
    </w:p>
    <w:p w:rsidR="00C92F5A" w:rsidRPr="005820F4" w:rsidRDefault="00C92F5A" w:rsidP="00C92F5A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 xml:space="preserve">  Председатель</w:t>
      </w:r>
    </w:p>
    <w:p w:rsidR="00C92F5A" w:rsidRPr="005820F4" w:rsidRDefault="0037179F" w:rsidP="00C92F5A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 xml:space="preserve">   </w:t>
      </w:r>
      <w:r w:rsidR="00C92F5A" w:rsidRPr="005820F4">
        <w:rPr>
          <w:sz w:val="24"/>
          <w:szCs w:val="24"/>
        </w:rPr>
        <w:t xml:space="preserve"> </w:t>
      </w:r>
      <w:r w:rsidRPr="005820F4">
        <w:rPr>
          <w:sz w:val="24"/>
          <w:szCs w:val="24"/>
        </w:rPr>
        <w:t xml:space="preserve"> участковой</w:t>
      </w:r>
    </w:p>
    <w:p w:rsidR="00C92F5A" w:rsidRPr="005820F4" w:rsidRDefault="00C92F5A" w:rsidP="00C92F5A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 xml:space="preserve"> избирательной комиссии</w:t>
      </w:r>
      <w:r w:rsidRPr="005820F4">
        <w:rPr>
          <w:sz w:val="24"/>
          <w:szCs w:val="24"/>
        </w:rPr>
        <w:tab/>
      </w:r>
      <w:r w:rsidRPr="005820F4">
        <w:rPr>
          <w:sz w:val="24"/>
          <w:szCs w:val="24"/>
        </w:rPr>
        <w:tab/>
      </w:r>
      <w:r w:rsidR="0037179F" w:rsidRPr="005820F4">
        <w:rPr>
          <w:sz w:val="24"/>
          <w:szCs w:val="24"/>
        </w:rPr>
        <w:t xml:space="preserve">                                             </w:t>
      </w:r>
      <w:proofErr w:type="spellStart"/>
      <w:r w:rsidR="0037179F" w:rsidRPr="005820F4">
        <w:rPr>
          <w:sz w:val="24"/>
          <w:szCs w:val="24"/>
        </w:rPr>
        <w:t>Т.А.Батталова</w:t>
      </w:r>
      <w:proofErr w:type="spellEnd"/>
    </w:p>
    <w:p w:rsidR="00C92F5A" w:rsidRPr="005820F4" w:rsidRDefault="00C92F5A" w:rsidP="00C92F5A">
      <w:pPr>
        <w:jc w:val="both"/>
        <w:rPr>
          <w:sz w:val="24"/>
          <w:szCs w:val="24"/>
        </w:rPr>
      </w:pPr>
    </w:p>
    <w:p w:rsidR="00C92F5A" w:rsidRPr="005820F4" w:rsidRDefault="00C92F5A" w:rsidP="00C92F5A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>Секретарь</w:t>
      </w:r>
    </w:p>
    <w:p w:rsidR="0037179F" w:rsidRPr="005820F4" w:rsidRDefault="0037179F" w:rsidP="0037179F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 xml:space="preserve">     участковой</w:t>
      </w:r>
    </w:p>
    <w:p w:rsidR="00C92F5A" w:rsidRPr="005820F4" w:rsidRDefault="0037179F" w:rsidP="0037179F">
      <w:pPr>
        <w:jc w:val="both"/>
        <w:rPr>
          <w:sz w:val="24"/>
          <w:szCs w:val="24"/>
        </w:rPr>
      </w:pPr>
      <w:r w:rsidRPr="005820F4">
        <w:rPr>
          <w:sz w:val="24"/>
          <w:szCs w:val="24"/>
        </w:rPr>
        <w:t xml:space="preserve"> избирательной комиссии</w:t>
      </w:r>
      <w:r w:rsidRPr="005820F4">
        <w:rPr>
          <w:sz w:val="24"/>
          <w:szCs w:val="24"/>
        </w:rPr>
        <w:t xml:space="preserve">                                                              </w:t>
      </w:r>
      <w:proofErr w:type="spellStart"/>
      <w:r w:rsidRPr="005820F4">
        <w:rPr>
          <w:sz w:val="24"/>
          <w:szCs w:val="24"/>
        </w:rPr>
        <w:t>Н.В.Матвеева</w:t>
      </w:r>
      <w:proofErr w:type="spellEnd"/>
    </w:p>
    <w:p w:rsidR="000D4BFB" w:rsidRDefault="000D4BFB" w:rsidP="005820F4">
      <w:pPr>
        <w:contextualSpacing/>
        <w:jc w:val="both"/>
        <w:rPr>
          <w:sz w:val="24"/>
          <w:szCs w:val="24"/>
        </w:rPr>
      </w:pPr>
    </w:p>
    <w:p w:rsidR="005820F4" w:rsidRDefault="005820F4" w:rsidP="005820F4">
      <w:pPr>
        <w:contextualSpacing/>
        <w:jc w:val="both"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D0684F" w:rsidRDefault="00D0684F" w:rsidP="00735B67">
      <w:pPr>
        <w:ind w:left="5103"/>
        <w:contextualSpacing/>
      </w:pPr>
    </w:p>
    <w:p w:rsidR="00735B67" w:rsidRDefault="00D20417" w:rsidP="00735B67">
      <w:pPr>
        <w:ind w:left="5103"/>
        <w:contextualSpacing/>
      </w:pPr>
      <w:r>
        <w:lastRenderedPageBreak/>
        <w:t>Приложение</w:t>
      </w:r>
    </w:p>
    <w:p w:rsidR="00735B67" w:rsidRDefault="00735B67" w:rsidP="00735B67">
      <w:pPr>
        <w:ind w:left="5103"/>
        <w:contextualSpacing/>
      </w:pPr>
    </w:p>
    <w:p w:rsidR="00735B67" w:rsidRPr="0028599E" w:rsidRDefault="00735B67" w:rsidP="00735B67">
      <w:pPr>
        <w:ind w:left="5103"/>
        <w:contextualSpacing/>
      </w:pPr>
      <w:r>
        <w:t>УТВЕРЖДЕНО</w:t>
      </w:r>
    </w:p>
    <w:p w:rsidR="00735B67" w:rsidRPr="0028599E" w:rsidRDefault="00D0684F" w:rsidP="00735B67">
      <w:pPr>
        <w:ind w:left="5103"/>
        <w:contextualSpacing/>
      </w:pPr>
      <w:r>
        <w:t>р</w:t>
      </w:r>
      <w:r w:rsidR="005820F4">
        <w:t>еше</w:t>
      </w:r>
      <w:r w:rsidR="00735B67" w:rsidRPr="0028599E">
        <w:t xml:space="preserve">нием </w:t>
      </w:r>
      <w:r w:rsidR="005820F4">
        <w:t>участковой</w:t>
      </w:r>
      <w:r w:rsidR="00735B67">
        <w:t xml:space="preserve"> избирательной комиссии</w:t>
      </w:r>
      <w:r>
        <w:t>№1514</w:t>
      </w:r>
    </w:p>
    <w:p w:rsidR="00735B67" w:rsidRPr="000D4BFB" w:rsidRDefault="00735B67" w:rsidP="00735B67">
      <w:pPr>
        <w:ind w:left="5103"/>
        <w:contextualSpacing/>
      </w:pPr>
      <w:r w:rsidRPr="0028599E">
        <w:t xml:space="preserve">от </w:t>
      </w:r>
      <w:r w:rsidR="009C2E63">
        <w:t>01</w:t>
      </w:r>
      <w:r w:rsidR="005820F4">
        <w:t>.10</w:t>
      </w:r>
      <w:r>
        <w:t>.</w:t>
      </w:r>
      <w:r w:rsidRPr="0028599E">
        <w:t>20</w:t>
      </w:r>
      <w:r>
        <w:t>23</w:t>
      </w:r>
      <w:r w:rsidR="000D4BFB">
        <w:t xml:space="preserve"> г. </w:t>
      </w:r>
      <w:r w:rsidRPr="0028599E">
        <w:t xml:space="preserve"> </w:t>
      </w:r>
      <w:r w:rsidR="005820F4">
        <w:rPr>
          <w:lang w:eastAsia="en-US"/>
        </w:rPr>
        <w:t>№24</w:t>
      </w:r>
    </w:p>
    <w:p w:rsidR="00735B67" w:rsidRDefault="00735B67" w:rsidP="00735B67">
      <w:pPr>
        <w:rPr>
          <w:b/>
          <w:bCs/>
          <w:sz w:val="20"/>
        </w:rPr>
      </w:pPr>
    </w:p>
    <w:p w:rsidR="00735B67" w:rsidRPr="00B73370" w:rsidRDefault="00735B67" w:rsidP="00735B67">
      <w:pPr>
        <w:rPr>
          <w:b/>
          <w:bCs/>
          <w:sz w:val="20"/>
        </w:rPr>
      </w:pPr>
    </w:p>
    <w:p w:rsidR="00735B67" w:rsidRPr="000D4BFB" w:rsidRDefault="00735B67" w:rsidP="00735B67">
      <w:pPr>
        <w:rPr>
          <w:b/>
          <w:bCs/>
        </w:rPr>
      </w:pPr>
      <w:r w:rsidRPr="000D4BFB">
        <w:rPr>
          <w:b/>
          <w:bCs/>
          <w:lang w:val="en-US"/>
        </w:rPr>
        <w:t>C</w:t>
      </w:r>
      <w:r w:rsidRPr="000D4BFB">
        <w:rPr>
          <w:b/>
          <w:bCs/>
        </w:rPr>
        <w:t>ОСТАВ</w:t>
      </w:r>
    </w:p>
    <w:p w:rsidR="000D4BFB" w:rsidRPr="000D4BFB" w:rsidRDefault="00735B67" w:rsidP="000D4BFB">
      <w:pPr>
        <w:pStyle w:val="a7"/>
        <w:spacing w:line="240" w:lineRule="auto"/>
        <w:jc w:val="center"/>
        <w:rPr>
          <w:b/>
          <w:bCs/>
        </w:rPr>
      </w:pPr>
      <w:r w:rsidRPr="000D4BFB">
        <w:rPr>
          <w:b/>
          <w:szCs w:val="28"/>
        </w:rPr>
        <w:t xml:space="preserve">Рабочей группы </w:t>
      </w:r>
      <w:r w:rsidR="00D20417" w:rsidRPr="000D4BFB">
        <w:rPr>
          <w:b/>
          <w:szCs w:val="28"/>
        </w:rPr>
        <w:t>по приему и проверке избирательных документов, представляемых кандидатами, уполномоченными представителями избирательн</w:t>
      </w:r>
      <w:r w:rsidR="00B332C7">
        <w:rPr>
          <w:b/>
          <w:szCs w:val="28"/>
        </w:rPr>
        <w:t xml:space="preserve">ых объединений в </w:t>
      </w:r>
      <w:r w:rsidR="00D20417" w:rsidRPr="000D4BFB">
        <w:rPr>
          <w:b/>
          <w:szCs w:val="28"/>
        </w:rPr>
        <w:t xml:space="preserve"> избирательную комиссию при проведении</w:t>
      </w:r>
      <w:r w:rsidR="00B332C7">
        <w:rPr>
          <w:b/>
          <w:szCs w:val="28"/>
        </w:rPr>
        <w:t xml:space="preserve"> досрочных выборов </w:t>
      </w:r>
      <w:r w:rsidR="00D20417" w:rsidRPr="000D4BFB">
        <w:rPr>
          <w:b/>
          <w:szCs w:val="28"/>
        </w:rPr>
        <w:t xml:space="preserve"> </w:t>
      </w:r>
      <w:r w:rsidR="00B332C7">
        <w:rPr>
          <w:b/>
          <w:szCs w:val="28"/>
        </w:rPr>
        <w:t>главы сельского поселения «</w:t>
      </w:r>
      <w:r w:rsidR="00D0684F">
        <w:rPr>
          <w:b/>
          <w:szCs w:val="28"/>
        </w:rPr>
        <w:t>р</w:t>
      </w:r>
      <w:r w:rsidR="00B332C7">
        <w:rPr>
          <w:b/>
          <w:szCs w:val="28"/>
        </w:rPr>
        <w:t>удник-</w:t>
      </w:r>
      <w:proofErr w:type="spellStart"/>
      <w:r w:rsidR="00B332C7">
        <w:rPr>
          <w:b/>
          <w:szCs w:val="28"/>
        </w:rPr>
        <w:t>Абагайтуй</w:t>
      </w:r>
      <w:r w:rsidR="009C2E63">
        <w:rPr>
          <w:b/>
          <w:szCs w:val="28"/>
        </w:rPr>
        <w:t>ское</w:t>
      </w:r>
      <w:proofErr w:type="spellEnd"/>
      <w:r w:rsidR="00B332C7">
        <w:rPr>
          <w:b/>
          <w:szCs w:val="28"/>
        </w:rPr>
        <w:t>»</w:t>
      </w:r>
    </w:p>
    <w:p w:rsidR="000D4BFB" w:rsidRDefault="000D4BFB" w:rsidP="000D4BFB">
      <w:pPr>
        <w:rPr>
          <w:b/>
        </w:rPr>
      </w:pPr>
      <w:r>
        <w:rPr>
          <w:b/>
        </w:rPr>
        <w:t>Руководитель Рабочей группы</w:t>
      </w:r>
    </w:p>
    <w:p w:rsidR="000D4BFB" w:rsidRDefault="000D4BFB" w:rsidP="000D4BFB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Default="00B332C7" w:rsidP="000D2A82">
            <w:pPr>
              <w:pStyle w:val="a7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Батталова</w:t>
            </w:r>
            <w:proofErr w:type="spellEnd"/>
            <w:r>
              <w:rPr>
                <w:b/>
              </w:rPr>
              <w:t xml:space="preserve"> Татьяна Александровна</w:t>
            </w:r>
          </w:p>
        </w:tc>
        <w:tc>
          <w:tcPr>
            <w:tcW w:w="4786" w:type="dxa"/>
          </w:tcPr>
          <w:p w:rsidR="000D4BFB" w:rsidRDefault="00B332C7" w:rsidP="000D2A82">
            <w:pPr>
              <w:pStyle w:val="a7"/>
              <w:spacing w:line="240" w:lineRule="auto"/>
              <w:rPr>
                <w:b/>
              </w:rPr>
            </w:pPr>
            <w:r>
              <w:rPr>
                <w:b/>
              </w:rPr>
              <w:t xml:space="preserve"> Председатель участковой</w:t>
            </w:r>
            <w:r w:rsidR="00D0684F">
              <w:rPr>
                <w:b/>
              </w:rPr>
              <w:t xml:space="preserve"> избирательной комисси</w:t>
            </w:r>
            <w:r w:rsidR="009C2E63">
              <w:rPr>
                <w:b/>
              </w:rPr>
              <w:t xml:space="preserve">и </w:t>
            </w:r>
            <w:r w:rsidR="00D0684F">
              <w:rPr>
                <w:b/>
              </w:rPr>
              <w:t>№1514</w:t>
            </w:r>
          </w:p>
        </w:tc>
      </w:tr>
    </w:tbl>
    <w:p w:rsidR="000D4BFB" w:rsidRDefault="000D4BFB" w:rsidP="000D4BFB">
      <w:pPr>
        <w:pStyle w:val="a7"/>
        <w:spacing w:line="240" w:lineRule="auto"/>
        <w:rPr>
          <w:b/>
        </w:rPr>
      </w:pPr>
    </w:p>
    <w:p w:rsidR="000D4BFB" w:rsidRDefault="000D4BFB" w:rsidP="000D4BFB">
      <w:pPr>
        <w:pStyle w:val="a7"/>
        <w:spacing w:line="240" w:lineRule="auto"/>
      </w:pPr>
      <w:r>
        <w:t xml:space="preserve">                                    </w:t>
      </w:r>
      <w:r w:rsidRPr="009223CD">
        <w:t>Заместитель руководителя Рабочей группы</w:t>
      </w:r>
    </w:p>
    <w:p w:rsidR="000D4BFB" w:rsidRDefault="000D4BFB" w:rsidP="000D4BFB">
      <w:pPr>
        <w:pStyle w:val="a7"/>
        <w:spacing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Pr="009223CD" w:rsidRDefault="00B332C7" w:rsidP="000D2A82">
            <w:pPr>
              <w:pStyle w:val="a7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Батталова</w:t>
            </w:r>
            <w:proofErr w:type="spellEnd"/>
            <w:r>
              <w:rPr>
                <w:b/>
              </w:rPr>
              <w:t xml:space="preserve"> Валентина </w:t>
            </w:r>
            <w:proofErr w:type="spellStart"/>
            <w:r>
              <w:rPr>
                <w:b/>
              </w:rPr>
              <w:t>Флюровна</w:t>
            </w:r>
            <w:proofErr w:type="spellEnd"/>
          </w:p>
        </w:tc>
        <w:tc>
          <w:tcPr>
            <w:tcW w:w="4786" w:type="dxa"/>
          </w:tcPr>
          <w:p w:rsidR="000D4BFB" w:rsidRDefault="005820F4" w:rsidP="000D2A82">
            <w:pPr>
              <w:pStyle w:val="a7"/>
              <w:spacing w:line="240" w:lineRule="auto"/>
            </w:pPr>
            <w:r>
              <w:rPr>
                <w:b/>
              </w:rPr>
              <w:t xml:space="preserve">Заместитель участковой </w:t>
            </w:r>
            <w:r w:rsidR="000D4BFB" w:rsidRPr="009223CD">
              <w:rPr>
                <w:b/>
              </w:rPr>
              <w:t>избирательной комиссии</w:t>
            </w:r>
            <w:r w:rsidR="009C2E63">
              <w:rPr>
                <w:b/>
              </w:rPr>
              <w:t xml:space="preserve"> </w:t>
            </w:r>
            <w:r w:rsidR="00D0684F">
              <w:rPr>
                <w:b/>
              </w:rPr>
              <w:t>№1514</w:t>
            </w:r>
          </w:p>
        </w:tc>
      </w:tr>
    </w:tbl>
    <w:p w:rsidR="000D4BFB" w:rsidRDefault="000D4BFB" w:rsidP="000D4BFB">
      <w:pPr>
        <w:pStyle w:val="a7"/>
        <w:spacing w:line="240" w:lineRule="auto"/>
      </w:pPr>
    </w:p>
    <w:p w:rsidR="000D4BFB" w:rsidRDefault="000D4BFB" w:rsidP="000D4BFB">
      <w:pPr>
        <w:pStyle w:val="a7"/>
        <w:spacing w:line="240" w:lineRule="auto"/>
      </w:pPr>
      <w:r>
        <w:t xml:space="preserve">                                         Секретарь Рабочей группы</w:t>
      </w:r>
    </w:p>
    <w:p w:rsidR="000D4BFB" w:rsidRDefault="000D4BFB" w:rsidP="000D4BFB">
      <w:pPr>
        <w:pStyle w:val="a7"/>
        <w:spacing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Pr="009223CD" w:rsidRDefault="005820F4" w:rsidP="000D2A82">
            <w:pPr>
              <w:pStyle w:val="a7"/>
              <w:spacing w:line="240" w:lineRule="auto"/>
              <w:rPr>
                <w:b/>
              </w:rPr>
            </w:pPr>
            <w:r>
              <w:rPr>
                <w:b/>
              </w:rPr>
              <w:t>Матвеева Наталья Викторовна</w:t>
            </w:r>
          </w:p>
        </w:tc>
        <w:tc>
          <w:tcPr>
            <w:tcW w:w="4786" w:type="dxa"/>
          </w:tcPr>
          <w:p w:rsidR="000D4BFB" w:rsidRDefault="005820F4" w:rsidP="000D2A82">
            <w:pPr>
              <w:pStyle w:val="a7"/>
              <w:spacing w:line="240" w:lineRule="auto"/>
            </w:pPr>
            <w:r>
              <w:rPr>
                <w:b/>
              </w:rPr>
              <w:t>Секретарь участковой</w:t>
            </w:r>
            <w:r w:rsidR="000D4BFB" w:rsidRPr="009223CD">
              <w:rPr>
                <w:b/>
              </w:rPr>
              <w:t xml:space="preserve"> избирательной комиссии</w:t>
            </w:r>
            <w:r w:rsidR="009C2E63">
              <w:rPr>
                <w:b/>
              </w:rPr>
              <w:t xml:space="preserve"> </w:t>
            </w:r>
            <w:bookmarkStart w:id="0" w:name="_GoBack"/>
            <w:bookmarkEnd w:id="0"/>
            <w:r w:rsidR="00D0684F">
              <w:rPr>
                <w:b/>
              </w:rPr>
              <w:t>№1514</w:t>
            </w:r>
          </w:p>
        </w:tc>
      </w:tr>
    </w:tbl>
    <w:p w:rsidR="000D4BFB" w:rsidRDefault="000D4BFB" w:rsidP="000D4BFB">
      <w:pPr>
        <w:pStyle w:val="a7"/>
        <w:spacing w:line="240" w:lineRule="auto"/>
      </w:pPr>
    </w:p>
    <w:p w:rsidR="000D4BFB" w:rsidRPr="009223CD" w:rsidRDefault="000D4BFB" w:rsidP="000D4BFB">
      <w:pPr>
        <w:pStyle w:val="a7"/>
        <w:spacing w:line="240" w:lineRule="auto"/>
      </w:pPr>
    </w:p>
    <w:p w:rsidR="000D4BFB" w:rsidRDefault="000D4BFB" w:rsidP="00C92F5A">
      <w:pPr>
        <w:jc w:val="both"/>
      </w:pPr>
    </w:p>
    <w:p w:rsidR="000D4BFB" w:rsidRPr="00681482" w:rsidRDefault="000D4BFB" w:rsidP="00C92F5A">
      <w:pPr>
        <w:jc w:val="both"/>
      </w:pPr>
    </w:p>
    <w:p w:rsidR="00C92F5A" w:rsidRDefault="00C92F5A" w:rsidP="00C92F5A"/>
    <w:p w:rsidR="00C92F5A" w:rsidRDefault="00C92F5A" w:rsidP="00C92F5A"/>
    <w:p w:rsidR="00C92F5A" w:rsidRDefault="00C92F5A" w:rsidP="00C92F5A"/>
    <w:p w:rsidR="00735B67" w:rsidRPr="00B73370" w:rsidRDefault="00735B67" w:rsidP="00735B67">
      <w:pPr>
        <w:spacing w:line="360" w:lineRule="auto"/>
        <w:rPr>
          <w:sz w:val="20"/>
        </w:rPr>
      </w:pPr>
    </w:p>
    <w:sectPr w:rsidR="00735B67" w:rsidRPr="00B73370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6F" w:rsidRDefault="00B47A6F" w:rsidP="006A757B">
      <w:r>
        <w:separator/>
      </w:r>
    </w:p>
  </w:endnote>
  <w:endnote w:type="continuationSeparator" w:id="0">
    <w:p w:rsidR="00B47A6F" w:rsidRDefault="00B47A6F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6F" w:rsidRDefault="00B47A6F" w:rsidP="006A757B">
      <w:r>
        <w:separator/>
      </w:r>
    </w:p>
  </w:footnote>
  <w:footnote w:type="continuationSeparator" w:id="0">
    <w:p w:rsidR="00B47A6F" w:rsidRDefault="00B47A6F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C88"/>
    <w:multiLevelType w:val="hybridMultilevel"/>
    <w:tmpl w:val="B44A11B6"/>
    <w:lvl w:ilvl="0" w:tplc="8FF897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3B"/>
    <w:rsid w:val="00003E56"/>
    <w:rsid w:val="0004612A"/>
    <w:rsid w:val="000D4BFB"/>
    <w:rsid w:val="00234BCE"/>
    <w:rsid w:val="002A37AA"/>
    <w:rsid w:val="00315A30"/>
    <w:rsid w:val="00353A62"/>
    <w:rsid w:val="003711B0"/>
    <w:rsid w:val="0037179F"/>
    <w:rsid w:val="003B079D"/>
    <w:rsid w:val="004B3B0C"/>
    <w:rsid w:val="00500889"/>
    <w:rsid w:val="005820F4"/>
    <w:rsid w:val="00613AE0"/>
    <w:rsid w:val="006922E9"/>
    <w:rsid w:val="00695EB4"/>
    <w:rsid w:val="006A757B"/>
    <w:rsid w:val="006E61B5"/>
    <w:rsid w:val="00700EF9"/>
    <w:rsid w:val="00735B67"/>
    <w:rsid w:val="008C3757"/>
    <w:rsid w:val="00910F27"/>
    <w:rsid w:val="00920B3B"/>
    <w:rsid w:val="009815BF"/>
    <w:rsid w:val="00983B44"/>
    <w:rsid w:val="00990C8C"/>
    <w:rsid w:val="009C2E63"/>
    <w:rsid w:val="00A1317A"/>
    <w:rsid w:val="00AE4FAC"/>
    <w:rsid w:val="00B21BA9"/>
    <w:rsid w:val="00B332C7"/>
    <w:rsid w:val="00B36DFB"/>
    <w:rsid w:val="00B44305"/>
    <w:rsid w:val="00B47A6F"/>
    <w:rsid w:val="00B962E6"/>
    <w:rsid w:val="00BE611C"/>
    <w:rsid w:val="00C22247"/>
    <w:rsid w:val="00C92F5A"/>
    <w:rsid w:val="00CF4B50"/>
    <w:rsid w:val="00D0684F"/>
    <w:rsid w:val="00D07D92"/>
    <w:rsid w:val="00D20417"/>
    <w:rsid w:val="00D41F91"/>
    <w:rsid w:val="00D6371A"/>
    <w:rsid w:val="00DD301C"/>
    <w:rsid w:val="00E24A4B"/>
    <w:rsid w:val="00E47EB9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C9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0D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C9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0D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2023-10-11T03:40:00Z</dcterms:created>
  <dcterms:modified xsi:type="dcterms:W3CDTF">2023-10-11T03:40:00Z</dcterms:modified>
</cp:coreProperties>
</file>